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3BC73" w14:textId="77777777" w:rsidR="009E6DC2" w:rsidRDefault="009E6DC2">
      <w:pPr>
        <w:spacing w:line="217" w:lineRule="exact"/>
        <w:rPr>
          <w:sz w:val="17"/>
          <w:szCs w:val="17"/>
        </w:rPr>
      </w:pPr>
    </w:p>
    <w:p w14:paraId="22B152DC" w14:textId="77777777" w:rsidR="009E6DC2" w:rsidRDefault="009E6DC2">
      <w:pPr>
        <w:rPr>
          <w:sz w:val="2"/>
          <w:szCs w:val="2"/>
        </w:rPr>
        <w:sectPr w:rsidR="009E6DC2">
          <w:pgSz w:w="11900" w:h="16840"/>
          <w:pgMar w:top="651" w:right="0" w:bottom="658" w:left="0" w:header="0" w:footer="3" w:gutter="0"/>
          <w:cols w:space="720"/>
          <w:noEndnote/>
          <w:docGrid w:linePitch="360"/>
        </w:sectPr>
      </w:pPr>
    </w:p>
    <w:p w14:paraId="07C4758D" w14:textId="77777777" w:rsidR="009E6DC2" w:rsidRDefault="005F40CC">
      <w:pPr>
        <w:pStyle w:val="40"/>
        <w:shd w:val="clear" w:color="auto" w:fill="auto"/>
        <w:spacing w:line="274" w:lineRule="exact"/>
        <w:jc w:val="center"/>
      </w:pPr>
      <w:r>
        <w:t>Пояснительная записка</w:t>
      </w:r>
    </w:p>
    <w:p w14:paraId="16DE5B79" w14:textId="77777777" w:rsidR="009E6DC2" w:rsidRDefault="005F40CC">
      <w:pPr>
        <w:pStyle w:val="20"/>
        <w:shd w:val="clear" w:color="auto" w:fill="auto"/>
        <w:ind w:firstLine="740"/>
      </w:pPr>
      <w:r>
        <w:t>Учебный план основной образовательной программы основного общего образования МБОУ школы №11(далее — учебный план) для 7 класса. обеспечивает реализацию требований ФГОС и ФОП, определяет общие рамки отбора учебного материала, формирования перечня результатов образования и организации образовательной деятельности. Обучающиеся 7 класса разделены на две группы: общеразвивающего и агротехнологического профиля.</w:t>
      </w:r>
    </w:p>
    <w:p w14:paraId="6B67DBBD" w14:textId="77777777" w:rsidR="009E6DC2" w:rsidRDefault="005F40CC">
      <w:pPr>
        <w:pStyle w:val="20"/>
        <w:shd w:val="clear" w:color="auto" w:fill="auto"/>
        <w:ind w:firstLine="740"/>
      </w:pPr>
      <w:r>
        <w:t>Учебный план:</w:t>
      </w:r>
    </w:p>
    <w:p w14:paraId="0A65D700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499"/>
        </w:tabs>
        <w:ind w:firstLine="280"/>
        <w:jc w:val="left"/>
      </w:pPr>
      <w:r>
        <w:t>фиксирует максимальный объем учебной нагрузки обучающихся;</w:t>
      </w:r>
    </w:p>
    <w:p w14:paraId="7FF5DFDB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459"/>
        </w:tabs>
        <w:ind w:firstLine="280"/>
      </w:pPr>
      <w:r>
        <w:t>определяет и регламентирует перечень учебных предметов, курсов и время, отводимое на их освоение и организацию;</w:t>
      </w:r>
    </w:p>
    <w:p w14:paraId="1699D1FE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499"/>
        </w:tabs>
        <w:ind w:firstLine="280"/>
      </w:pPr>
      <w:r>
        <w:t>распределяет учебные предметы, курсы, модули по классам и учебным годам.</w:t>
      </w:r>
    </w:p>
    <w:p w14:paraId="2619B373" w14:textId="77777777" w:rsidR="009E6DC2" w:rsidRDefault="005F40CC">
      <w:pPr>
        <w:pStyle w:val="20"/>
        <w:shd w:val="clear" w:color="auto" w:fill="auto"/>
        <w:ind w:firstLine="740"/>
      </w:pPr>
      <w:r>
        <w:t>Учебный план предусматривает реализацию освоения образовательной программы основного общего образования в течение года.</w:t>
      </w:r>
    </w:p>
    <w:p w14:paraId="430602C4" w14:textId="77777777" w:rsidR="009E6DC2" w:rsidRDefault="005F40CC">
      <w:pPr>
        <w:pStyle w:val="20"/>
        <w:shd w:val="clear" w:color="auto" w:fill="auto"/>
        <w:ind w:firstLine="740"/>
      </w:pPr>
      <w: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</w:p>
    <w:p w14:paraId="58A4F7B0" w14:textId="77777777" w:rsidR="009E6DC2" w:rsidRDefault="005F40CC">
      <w:pPr>
        <w:pStyle w:val="20"/>
        <w:shd w:val="clear" w:color="auto" w:fill="auto"/>
        <w:ind w:firstLine="740"/>
      </w:pPr>
      <w:r>
        <w:t>Количество часов в 7 и 8 классах,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 при 5</w:t>
      </w:r>
      <w:r>
        <w:softHyphen/>
        <w:t>дневной учебной неделе- 32 часа в неделю.</w:t>
      </w:r>
    </w:p>
    <w:p w14:paraId="4BBEF6A6" w14:textId="77777777" w:rsidR="009E6DC2" w:rsidRDefault="005F40CC">
      <w:pPr>
        <w:pStyle w:val="20"/>
        <w:shd w:val="clear" w:color="auto" w:fill="auto"/>
        <w:ind w:firstLine="740"/>
      </w:pPr>
      <w: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780924BB" w14:textId="77777777" w:rsidR="009E6DC2" w:rsidRDefault="005F40CC">
      <w:pPr>
        <w:pStyle w:val="20"/>
        <w:shd w:val="clear" w:color="auto" w:fill="auto"/>
        <w:ind w:firstLine="600"/>
      </w:pPr>
      <w: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изучение. Обязательная часть учебного плана включает в себя 9 предметных областей.</w:t>
      </w:r>
    </w:p>
    <w:p w14:paraId="11D2FF64" w14:textId="77777777" w:rsidR="009E6DC2" w:rsidRDefault="005F40CC">
      <w:pPr>
        <w:pStyle w:val="20"/>
        <w:shd w:val="clear" w:color="auto" w:fill="auto"/>
        <w:ind w:firstLine="600"/>
      </w:pPr>
      <w:r>
        <w:t>Учебный план обеспечивает преподавание и изучение учебных предметов «Родной язык и (или) государственный язык республики Российской Федерации» и «Родная литература» в рамках обязательной предметной области «Русский язык и литература» и носит заявительный характер в соответствии с возможностями МБОУ школы №11 и запросами обучающихся и их родителей (законных представителей), которые зафиксированы в заявлениях.</w:t>
      </w:r>
    </w:p>
    <w:p w14:paraId="669C50B4" w14:textId="77777777" w:rsidR="009E6DC2" w:rsidRDefault="005F40CC">
      <w:pPr>
        <w:pStyle w:val="20"/>
        <w:shd w:val="clear" w:color="auto" w:fill="auto"/>
        <w:ind w:firstLine="600"/>
      </w:pPr>
      <w:r>
        <w:t>При проведении занятий по «Иностранному языку (английскому)», «Иностранному языку (немецкому)», «Информатике» осуществляется деление класса на две группы с учетом норм по предельно допустимой наполняемости групп.</w:t>
      </w:r>
    </w:p>
    <w:p w14:paraId="15D0FE22" w14:textId="77777777" w:rsidR="009E6DC2" w:rsidRDefault="005F40CC">
      <w:pPr>
        <w:pStyle w:val="20"/>
        <w:shd w:val="clear" w:color="auto" w:fill="auto"/>
        <w:ind w:firstLine="600"/>
      </w:pPr>
      <w:r>
        <w:t xml:space="preserve">В 2025-2026 году обучающиеся 7 класса начнут обучение </w:t>
      </w:r>
      <w:r>
        <w:rPr>
          <w:rStyle w:val="21"/>
        </w:rPr>
        <w:t>по агротехнологическому профилю.</w:t>
      </w:r>
    </w:p>
    <w:p w14:paraId="0DB211AE" w14:textId="77777777" w:rsidR="009E6DC2" w:rsidRDefault="005F40CC">
      <w:pPr>
        <w:pStyle w:val="20"/>
        <w:shd w:val="clear" w:color="auto" w:fill="auto"/>
        <w:ind w:firstLine="600"/>
      </w:pPr>
      <w:r>
        <w:rPr>
          <w:rStyle w:val="21"/>
        </w:rPr>
        <w:t xml:space="preserve">Задачами агротехнологического класса являются </w:t>
      </w:r>
      <w:r>
        <w:t xml:space="preserve">популяризация и повышение престижа сельскохозяйственных профессий, </w:t>
      </w:r>
      <w:proofErr w:type="spellStart"/>
      <w:r>
        <w:t>аграрнотехнологического</w:t>
      </w:r>
      <w:proofErr w:type="spellEnd"/>
      <w:r>
        <w:t xml:space="preserve"> образования, повышение качества подготовки учащихся по профильным предметам (математика, физика, биология), профессиональная ориентация учащихся.</w:t>
      </w:r>
    </w:p>
    <w:p w14:paraId="035D03F3" w14:textId="77777777" w:rsidR="009E6DC2" w:rsidRDefault="005F40CC">
      <w:pPr>
        <w:pStyle w:val="20"/>
        <w:shd w:val="clear" w:color="auto" w:fill="auto"/>
        <w:ind w:firstLine="600"/>
      </w:pPr>
      <w:bookmarkStart w:id="0" w:name="_Hlk207109281"/>
      <w:bookmarkStart w:id="1" w:name="_Hlk207109374"/>
      <w:r>
        <w:t xml:space="preserve">Предмет </w:t>
      </w:r>
      <w:r>
        <w:rPr>
          <w:rStyle w:val="21"/>
        </w:rPr>
        <w:t xml:space="preserve">«Биология» </w:t>
      </w:r>
      <w:r>
        <w:t>в профильных классах изучается с 7 по 9 класс на углублённом уровне.</w:t>
      </w:r>
    </w:p>
    <w:p w14:paraId="226D3C8C" w14:textId="77777777" w:rsidR="009E6DC2" w:rsidRDefault="005F40CC">
      <w:pPr>
        <w:pStyle w:val="20"/>
        <w:shd w:val="clear" w:color="auto" w:fill="auto"/>
        <w:ind w:firstLine="600"/>
      </w:pPr>
      <w:r>
        <w:t>Углубление содержания других профильных предметов осуществляется следующими способами:</w:t>
      </w:r>
    </w:p>
    <w:p w14:paraId="53B89456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ind w:firstLine="600"/>
      </w:pPr>
      <w:r>
        <w:t>вариативные модули учебного предмета «Труд (технология)»;</w:t>
      </w:r>
    </w:p>
    <w:p w14:paraId="6B1F7A09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ind w:firstLine="600"/>
      </w:pPr>
      <w:r>
        <w:t>спецкурсы части Учебного плана, формируемой участниками образовательных отношений;</w:t>
      </w:r>
    </w:p>
    <w:p w14:paraId="3199A075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ind w:firstLine="600"/>
      </w:pPr>
      <w:r>
        <w:t>курсы внеурочной деятельности;</w:t>
      </w:r>
    </w:p>
    <w:p w14:paraId="6DAD85A3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ind w:firstLine="600"/>
      </w:pPr>
      <w:r>
        <w:t xml:space="preserve">мероприятия плана </w:t>
      </w:r>
      <w:proofErr w:type="spellStart"/>
      <w:r>
        <w:t>профориетнационной</w:t>
      </w:r>
      <w:proofErr w:type="spellEnd"/>
      <w:r>
        <w:t xml:space="preserve"> работы;</w:t>
      </w:r>
    </w:p>
    <w:p w14:paraId="34ECB5F4" w14:textId="77777777" w:rsidR="009E6DC2" w:rsidRDefault="005F40CC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ind w:firstLine="600"/>
      </w:pPr>
      <w:r>
        <w:t>мероприятия Рабочей программы воспитания.</w:t>
      </w:r>
    </w:p>
    <w:bookmarkEnd w:id="0"/>
    <w:p w14:paraId="780D0F4E" w14:textId="77777777" w:rsidR="009E6DC2" w:rsidRDefault="005F40CC">
      <w:pPr>
        <w:pStyle w:val="40"/>
        <w:shd w:val="clear" w:color="auto" w:fill="auto"/>
        <w:spacing w:line="274" w:lineRule="exact"/>
        <w:ind w:firstLine="600"/>
        <w:jc w:val="both"/>
      </w:pPr>
      <w:r>
        <w:rPr>
          <w:rStyle w:val="41"/>
        </w:rPr>
        <w:t xml:space="preserve">Задачи агротехнологического образования реализуются за счёт включения в предмет </w:t>
      </w:r>
      <w:r>
        <w:t>«Труд (технология)» в 7 и 8 классах вариативных модулей «</w:t>
      </w:r>
      <w:proofErr w:type="spellStart"/>
      <w:r>
        <w:t>Растеневодство</w:t>
      </w:r>
      <w:proofErr w:type="spellEnd"/>
      <w:r>
        <w:t>» и «</w:t>
      </w:r>
      <w:proofErr w:type="spellStart"/>
      <w:r>
        <w:t>Живостноводство</w:t>
      </w:r>
      <w:proofErr w:type="spellEnd"/>
      <w:r>
        <w:t>»</w:t>
      </w:r>
    </w:p>
    <w:p w14:paraId="28110FFC" w14:textId="77777777" w:rsidR="009E6DC2" w:rsidRDefault="005F40CC">
      <w:pPr>
        <w:pStyle w:val="20"/>
        <w:shd w:val="clear" w:color="auto" w:fill="auto"/>
      </w:pPr>
      <w:r>
        <w:t>(Традиции выращивания сельскохозяйственных животных региона, экологические проблемы региона и их решение, технологии выращивания сельскохозяйственных культур, полезные для человека дикорастущие растения, их заготовка).</w:t>
      </w:r>
    </w:p>
    <w:bookmarkEnd w:id="1"/>
    <w:p w14:paraId="319EF8B6" w14:textId="77777777" w:rsidR="009E6DC2" w:rsidRDefault="005F40CC">
      <w:pPr>
        <w:pStyle w:val="20"/>
        <w:shd w:val="clear" w:color="auto" w:fill="auto"/>
        <w:ind w:firstLine="600"/>
      </w:pPr>
      <w:r>
        <w:t xml:space="preserve">Спецкурс в 7 и 8 классах части учебного плана, формируемой участниками образовательных отношений, </w:t>
      </w:r>
      <w:r>
        <w:rPr>
          <w:rStyle w:val="21"/>
        </w:rPr>
        <w:t xml:space="preserve">«Основы функциональной грамотности», </w:t>
      </w:r>
      <w:r>
        <w:t xml:space="preserve">реализуется в количестве 1 часа в неделю в целях расширения способностей обучающихся использовать знания и приобретённые навыки для решения широкого спектра жизненных задач </w:t>
      </w:r>
      <w:r>
        <w:rPr>
          <w:rStyle w:val="4"/>
        </w:rPr>
        <w:t>естественнонаучного и математического направлений</w:t>
      </w:r>
      <w:r>
        <w:rPr>
          <w:rStyle w:val="41"/>
        </w:rPr>
        <w:t>.</w:t>
      </w:r>
    </w:p>
    <w:p w14:paraId="3AB82081" w14:textId="77777777" w:rsidR="009E6DC2" w:rsidRDefault="005F40CC">
      <w:pPr>
        <w:pStyle w:val="20"/>
        <w:shd w:val="clear" w:color="auto" w:fill="auto"/>
        <w:ind w:firstLine="620"/>
      </w:pPr>
      <w:r>
        <w:t xml:space="preserve">Спецкурсы </w:t>
      </w:r>
      <w:r>
        <w:rPr>
          <w:rStyle w:val="21"/>
        </w:rPr>
        <w:t xml:space="preserve">внеурочной деятельности </w:t>
      </w:r>
      <w:r>
        <w:t>в 7 и 8 классах направлены на расширение содержания учебного предмета «Биология»:</w:t>
      </w:r>
    </w:p>
    <w:p w14:paraId="44C3CC28" w14:textId="77777777" w:rsidR="009E6DC2" w:rsidRDefault="005F40CC">
      <w:pPr>
        <w:pStyle w:val="20"/>
        <w:shd w:val="clear" w:color="auto" w:fill="auto"/>
        <w:ind w:left="1200"/>
        <w:jc w:val="left"/>
      </w:pPr>
      <w:r>
        <w:lastRenderedPageBreak/>
        <w:t>«Цветоводство» -1 час в неделю,</w:t>
      </w:r>
    </w:p>
    <w:p w14:paraId="267BE576" w14:textId="77777777" w:rsidR="009E6DC2" w:rsidRDefault="005F40CC">
      <w:pPr>
        <w:pStyle w:val="20"/>
        <w:shd w:val="clear" w:color="auto" w:fill="auto"/>
        <w:ind w:left="1200"/>
        <w:jc w:val="left"/>
      </w:pPr>
      <w:r>
        <w:t>«Юный садовод» -1 час в неделю.</w:t>
      </w:r>
    </w:p>
    <w:p w14:paraId="7A1EABEB" w14:textId="77777777" w:rsidR="009E6DC2" w:rsidRDefault="005F40CC">
      <w:pPr>
        <w:pStyle w:val="20"/>
        <w:shd w:val="clear" w:color="auto" w:fill="auto"/>
        <w:ind w:firstLine="620"/>
      </w:pPr>
      <w:r>
        <w:t>Курс внеурочной деятельности «Цветоводство» носит практико-ориентированный характер (знания, полученные на уроках биологии, применяются на практике при работе на пришкольной территории - оформление клумб, выращивание рассады, растений, цветов, овощных культур, уход за ними, сбор урожая).</w:t>
      </w:r>
    </w:p>
    <w:p w14:paraId="05B63E3A" w14:textId="77777777" w:rsidR="009E6DC2" w:rsidRDefault="005F40CC">
      <w:pPr>
        <w:pStyle w:val="20"/>
        <w:shd w:val="clear" w:color="auto" w:fill="auto"/>
        <w:ind w:firstLine="620"/>
      </w:pPr>
      <w:r>
        <w:t>Курс внеурочной деятельности «Юный садовод» имеет проектно-исследовательский характер и направлен на разработку и защиту общественно-значимых групповых проектов в области агротехнологий (например, «Влияние солнечного света на рост и развитие растений», «Выращивание смородины с помощью черенкования и семенным способом» и т.д.)</w:t>
      </w:r>
    </w:p>
    <w:p w14:paraId="3B7DE141" w14:textId="77777777" w:rsidR="009E6DC2" w:rsidRDefault="005F40CC">
      <w:pPr>
        <w:pStyle w:val="20"/>
        <w:shd w:val="clear" w:color="auto" w:fill="auto"/>
        <w:ind w:firstLine="740"/>
      </w:pPr>
      <w:bookmarkStart w:id="2" w:name="_Hlk207109424"/>
      <w:proofErr w:type="spellStart"/>
      <w:r>
        <w:t>Профориетнационные</w:t>
      </w:r>
      <w:proofErr w:type="spellEnd"/>
      <w:r>
        <w:t xml:space="preserve"> задачи главным образом решаются через мероприятия плана профориентационной работы. Школа реализует основной уровень профориентационного минимума, в который включены следующие мероприятия:</w:t>
      </w:r>
    </w:p>
    <w:p w14:paraId="67375E91" w14:textId="77777777" w:rsidR="009E6DC2" w:rsidRDefault="005F40CC">
      <w:pPr>
        <w:pStyle w:val="20"/>
        <w:shd w:val="clear" w:color="auto" w:fill="auto"/>
        <w:ind w:firstLine="620"/>
      </w:pPr>
      <w:r>
        <w:t>«Россия - мои горизонты»</w:t>
      </w:r>
    </w:p>
    <w:p w14:paraId="5233C65A" w14:textId="77777777" w:rsidR="009E6DC2" w:rsidRDefault="005F40CC">
      <w:pPr>
        <w:pStyle w:val="20"/>
        <w:shd w:val="clear" w:color="auto" w:fill="auto"/>
        <w:ind w:firstLine="620"/>
      </w:pPr>
      <w:r>
        <w:t xml:space="preserve">участие в проекте «Билет в будущее» (30 человек, или 100% учащихся), </w:t>
      </w:r>
      <w:proofErr w:type="spellStart"/>
      <w:r>
        <w:t>профпробы</w:t>
      </w:r>
      <w:proofErr w:type="spellEnd"/>
      <w:r>
        <w:t>;</w:t>
      </w:r>
    </w:p>
    <w:p w14:paraId="274D5731" w14:textId="77777777" w:rsidR="009E6DC2" w:rsidRDefault="005F40CC">
      <w:pPr>
        <w:pStyle w:val="20"/>
        <w:shd w:val="clear" w:color="auto" w:fill="auto"/>
        <w:ind w:firstLine="620"/>
      </w:pPr>
      <w:r>
        <w:t>тестирование на профессиональные предпочтения;</w:t>
      </w:r>
    </w:p>
    <w:p w14:paraId="5D16CD3D" w14:textId="77777777" w:rsidR="009E6DC2" w:rsidRDefault="005F40CC">
      <w:pPr>
        <w:pStyle w:val="20"/>
        <w:shd w:val="clear" w:color="auto" w:fill="auto"/>
        <w:ind w:firstLine="620"/>
      </w:pPr>
      <w:r>
        <w:t>В Рабочей программе воспитания школы в модуле «Профориентация» реализуются мероприятия, направленные на подготовку обучающегося к осознанному планированию и реализации своего профессионального будущего</w:t>
      </w:r>
    </w:p>
    <w:p w14:paraId="4ECC8037" w14:textId="77777777" w:rsidR="009E6DC2" w:rsidRDefault="005F40CC">
      <w:pPr>
        <w:pStyle w:val="20"/>
        <w:shd w:val="clear" w:color="auto" w:fill="auto"/>
        <w:ind w:firstLine="620"/>
      </w:pPr>
      <w:r>
        <w:t>Циклы профориентационных часов общения. Беседы на тему: «Профессии групп человек - природа, человек - техника», «Профессии агротехнологического профиля».</w:t>
      </w:r>
    </w:p>
    <w:p w14:paraId="165F9CC5" w14:textId="77777777" w:rsidR="009E6DC2" w:rsidRDefault="005F40CC">
      <w:pPr>
        <w:pStyle w:val="20"/>
        <w:shd w:val="clear" w:color="auto" w:fill="auto"/>
        <w:ind w:firstLine="620"/>
      </w:pPr>
      <w:r>
        <w:t>Профориентационные игры. (Игра «Мой выбор» позволяет обучающимся сформировать представление о сложности и осознанность выбора профессии в соответствии с индивидуальными особенностями личности. Игра «Остров» помогает осознать роль аграрных профессий в жизни общества.)</w:t>
      </w:r>
    </w:p>
    <w:p w14:paraId="6D0DDC6C" w14:textId="77777777" w:rsidR="009E6DC2" w:rsidRDefault="005F40CC">
      <w:pPr>
        <w:pStyle w:val="20"/>
        <w:shd w:val="clear" w:color="auto" w:fill="auto"/>
        <w:ind w:firstLine="620"/>
      </w:pPr>
      <w:r>
        <w:t>Экскурсии на предприятия. Посещение предприятий региона аграрного сектора «Фермерское хозяйство ИП Волков С.С.</w:t>
      </w:r>
      <w:proofErr w:type="gramStart"/>
      <w:r>
        <w:t>» ,</w:t>
      </w:r>
      <w:proofErr w:type="gramEnd"/>
      <w:r>
        <w:t xml:space="preserve"> Кинешемского лесничества.</w:t>
      </w:r>
    </w:p>
    <w:p w14:paraId="47CE178A" w14:textId="77777777" w:rsidR="009E6DC2" w:rsidRDefault="005F40CC">
      <w:pPr>
        <w:pStyle w:val="20"/>
        <w:shd w:val="clear" w:color="auto" w:fill="auto"/>
        <w:ind w:firstLine="620"/>
      </w:pPr>
      <w:r>
        <w:t>Работа обучающихся на пришкольном участке на территории МБОУ школа № 11 во время летней практики.</w:t>
      </w:r>
    </w:p>
    <w:p w14:paraId="4869F029" w14:textId="77777777" w:rsidR="009E6DC2" w:rsidRDefault="005F40CC">
      <w:pPr>
        <w:pStyle w:val="20"/>
        <w:shd w:val="clear" w:color="auto" w:fill="auto"/>
        <w:ind w:firstLine="620"/>
      </w:pPr>
      <w:r>
        <w:t>Совместное с педагогами изучение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образования.</w:t>
      </w:r>
    </w:p>
    <w:bookmarkEnd w:id="2"/>
    <w:p w14:paraId="232F255F" w14:textId="77777777" w:rsidR="009E6DC2" w:rsidRDefault="005F40CC">
      <w:pPr>
        <w:pStyle w:val="20"/>
        <w:shd w:val="clear" w:color="auto" w:fill="auto"/>
        <w:ind w:firstLine="740"/>
      </w:pPr>
      <w:r>
        <w:t>В 9 классе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 при 6</w:t>
      </w:r>
      <w:r>
        <w:softHyphen/>
        <w:t>дневной учебной неделе - 36 часов в неделю. Режим шестидневной недели обусловлен более детальным подходом к изучаемому профилю и подготовкой девятиклассников к государственной итоговой аттестации.</w:t>
      </w:r>
    </w:p>
    <w:p w14:paraId="62B96422" w14:textId="77777777" w:rsidR="009E6DC2" w:rsidRDefault="005F40CC">
      <w:pPr>
        <w:pStyle w:val="20"/>
        <w:shd w:val="clear" w:color="auto" w:fill="auto"/>
        <w:ind w:firstLine="740"/>
      </w:pPr>
      <w:r>
        <w:t xml:space="preserve">Учебный предмет </w:t>
      </w:r>
      <w:r>
        <w:rPr>
          <w:rStyle w:val="21"/>
        </w:rPr>
        <w:t xml:space="preserve">«Биология» </w:t>
      </w:r>
      <w:r>
        <w:t>изучается на углублённом уровне.</w:t>
      </w:r>
    </w:p>
    <w:p w14:paraId="7D435626" w14:textId="77777777" w:rsidR="009E6DC2" w:rsidRDefault="005F40CC">
      <w:pPr>
        <w:pStyle w:val="40"/>
        <w:shd w:val="clear" w:color="auto" w:fill="auto"/>
        <w:spacing w:line="274" w:lineRule="exact"/>
        <w:ind w:firstLine="740"/>
        <w:jc w:val="both"/>
      </w:pPr>
      <w:bookmarkStart w:id="3" w:name="_Hlk207109458"/>
      <w:bookmarkStart w:id="4" w:name="_GoBack"/>
      <w:r>
        <w:t xml:space="preserve">Спецкурс части учебного плана, формируемой участниками образовательных отношений, «Физика и математика в сельском хозяйстве» </w:t>
      </w:r>
      <w:r>
        <w:rPr>
          <w:rStyle w:val="41"/>
        </w:rPr>
        <w:t xml:space="preserve">реализуется в количестве 1 часа в неделю в целях </w:t>
      </w:r>
      <w:proofErr w:type="spellStart"/>
      <w:r>
        <w:rPr>
          <w:rStyle w:val="41"/>
        </w:rPr>
        <w:t>профилизации</w:t>
      </w:r>
      <w:proofErr w:type="spellEnd"/>
      <w:r>
        <w:rPr>
          <w:rStyle w:val="41"/>
        </w:rPr>
        <w:t xml:space="preserve"> содержания учебных предметов «Математика» и «Физика».</w:t>
      </w:r>
    </w:p>
    <w:p w14:paraId="1B4CDBEE" w14:textId="77777777" w:rsidR="009E6DC2" w:rsidRDefault="005F40CC">
      <w:pPr>
        <w:pStyle w:val="20"/>
        <w:shd w:val="clear" w:color="auto" w:fill="auto"/>
        <w:ind w:firstLine="620"/>
      </w:pPr>
      <w:r>
        <w:rPr>
          <w:rStyle w:val="21"/>
        </w:rPr>
        <w:t xml:space="preserve">Спецкурс части учебного плана, формируемой участниками образовательных отношений, «Химия в жизни человека» </w:t>
      </w:r>
      <w:r>
        <w:t xml:space="preserve">реализуется в количестве 1 часа в неделю в целях </w:t>
      </w:r>
      <w:proofErr w:type="spellStart"/>
      <w:r>
        <w:t>профилизации</w:t>
      </w:r>
      <w:proofErr w:type="spellEnd"/>
      <w:r>
        <w:t xml:space="preserve"> содержания учебных предметов «Биология» и «Химия».</w:t>
      </w:r>
    </w:p>
    <w:p w14:paraId="6E9DF121" w14:textId="77777777" w:rsidR="009E6DC2" w:rsidRDefault="005F40CC">
      <w:pPr>
        <w:pStyle w:val="40"/>
        <w:shd w:val="clear" w:color="auto" w:fill="auto"/>
        <w:spacing w:line="274" w:lineRule="exact"/>
        <w:ind w:firstLine="620"/>
        <w:jc w:val="both"/>
      </w:pPr>
      <w:r>
        <w:t xml:space="preserve">Спецкурс части учебного плана, формируемой участниками образовательных отношений, «Биология. </w:t>
      </w:r>
      <w:proofErr w:type="spellStart"/>
      <w:r>
        <w:t>Проектно</w:t>
      </w:r>
      <w:proofErr w:type="spellEnd"/>
      <w:r>
        <w:t xml:space="preserve"> - исследовательская деятельность» </w:t>
      </w:r>
      <w:r>
        <w:rPr>
          <w:rStyle w:val="41"/>
        </w:rPr>
        <w:t xml:space="preserve">реализуется в количестве 1 часа в неделю в целях </w:t>
      </w:r>
      <w:proofErr w:type="spellStart"/>
      <w:r>
        <w:rPr>
          <w:rStyle w:val="41"/>
        </w:rPr>
        <w:t>профилизации</w:t>
      </w:r>
      <w:proofErr w:type="spellEnd"/>
      <w:r>
        <w:rPr>
          <w:rStyle w:val="41"/>
        </w:rPr>
        <w:t xml:space="preserve"> содержания учебных предметов «Биология».</w:t>
      </w:r>
    </w:p>
    <w:bookmarkEnd w:id="3"/>
    <w:bookmarkEnd w:id="4"/>
    <w:p w14:paraId="3C387D9E" w14:textId="77777777" w:rsidR="009E6DC2" w:rsidRDefault="005F40CC">
      <w:pPr>
        <w:pStyle w:val="20"/>
        <w:shd w:val="clear" w:color="auto" w:fill="auto"/>
        <w:spacing w:line="278" w:lineRule="exact"/>
        <w:ind w:firstLine="700"/>
      </w:pPr>
      <w:r>
        <w:t>Спецкурс Учебного плана «Физика и математика в сельском хозяйстве» имеет прикладной характер использования знаний по профильным предметам в жизни (в сельском хозяйстве, пищевой и перерабатывающей промышленности).</w:t>
      </w:r>
    </w:p>
    <w:p w14:paraId="5E37EF56" w14:textId="77777777" w:rsidR="009E6DC2" w:rsidRDefault="005F40CC">
      <w:pPr>
        <w:pStyle w:val="20"/>
        <w:shd w:val="clear" w:color="auto" w:fill="auto"/>
        <w:ind w:firstLine="700"/>
      </w:pPr>
      <w:r>
        <w:t>Спецкурс Учебного плана «Химии в жизни человека» направлен не только на ознакомление обучающихся с первичными знаниями по химии, но и на расширение знаний о применении химических веществ в повседневной жизни. В программе спецкурса, кроме традиционных методов и форм организации занятий, используются информационно- коммуникативные технологии.</w:t>
      </w:r>
    </w:p>
    <w:p w14:paraId="22E5A763" w14:textId="77777777" w:rsidR="009E6DC2" w:rsidRDefault="005F40CC">
      <w:pPr>
        <w:pStyle w:val="20"/>
        <w:shd w:val="clear" w:color="auto" w:fill="auto"/>
        <w:ind w:firstLine="700"/>
      </w:pPr>
      <w:r>
        <w:t xml:space="preserve">Спецкурс Учебного плана «Биология. </w:t>
      </w:r>
      <w:proofErr w:type="spellStart"/>
      <w:r>
        <w:t>Проектно</w:t>
      </w:r>
      <w:proofErr w:type="spellEnd"/>
      <w:r>
        <w:t xml:space="preserve"> - исследовательская деятельность» направлена на углубление знаний по содержанию предмета «Биология», включающая в себя создание групповых </w:t>
      </w:r>
      <w:r>
        <w:lastRenderedPageBreak/>
        <w:t>проектов (например, «Влияние образа жизни подростка на его жизнь» и т.д.)</w:t>
      </w:r>
    </w:p>
    <w:p w14:paraId="5F533F14" w14:textId="77777777" w:rsidR="009E6DC2" w:rsidRDefault="005F40CC">
      <w:pPr>
        <w:pStyle w:val="20"/>
        <w:shd w:val="clear" w:color="auto" w:fill="auto"/>
        <w:spacing w:after="324" w:line="278" w:lineRule="exact"/>
        <w:ind w:firstLine="700"/>
      </w:pPr>
      <w:r>
        <w:t>Принципы, формы, мероприятия в рамках плана профориентационной работы и Рабочей программы воспитания аналогичны с работой, организованной в 7-8 классах.</w:t>
      </w:r>
    </w:p>
    <w:p w14:paraId="17A7D25C" w14:textId="77777777" w:rsidR="009E6DC2" w:rsidRDefault="005F40CC">
      <w:pPr>
        <w:pStyle w:val="20"/>
        <w:shd w:val="clear" w:color="auto" w:fill="auto"/>
        <w:ind w:firstLine="700"/>
      </w:pPr>
      <w:r>
        <w:t>Учебный план определяет формы промежуточной аттестации в соответствии с положением о текущем контроле и промежуточной аттестации МБОУ школы №11.</w:t>
      </w:r>
    </w:p>
    <w:p w14:paraId="1C3DE313" w14:textId="77777777" w:rsidR="009E6DC2" w:rsidRDefault="005F40CC">
      <w:pPr>
        <w:pStyle w:val="20"/>
        <w:shd w:val="clear" w:color="auto" w:fill="auto"/>
        <w:ind w:firstLine="700"/>
      </w:pPr>
      <w: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 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5683"/>
      </w:tblGrid>
      <w:tr w:rsidR="009E6DC2" w14:paraId="366D9A55" w14:textId="77777777">
        <w:trPr>
          <w:trHeight w:hRule="exact" w:val="29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D069A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Предметы, курсы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30C59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Формы промежуточной аттестации</w:t>
            </w:r>
          </w:p>
        </w:tc>
      </w:tr>
      <w:tr w:rsidR="009E6DC2" w14:paraId="036E8EC9" w14:textId="77777777">
        <w:trPr>
          <w:trHeight w:hRule="exact" w:val="56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68D37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444C1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 xml:space="preserve">Контрольная </w:t>
            </w:r>
            <w:proofErr w:type="gramStart"/>
            <w:r>
              <w:rPr>
                <w:rStyle w:val="23"/>
              </w:rPr>
              <w:t>работа(</w:t>
            </w:r>
            <w:proofErr w:type="gramEnd"/>
            <w:r>
              <w:rPr>
                <w:rStyle w:val="23"/>
              </w:rPr>
              <w:t>ВПР)</w:t>
            </w:r>
          </w:p>
        </w:tc>
      </w:tr>
      <w:tr w:rsidR="009E6DC2" w14:paraId="3F9755BC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735C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Литература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E6F0F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38FFDC03" w14:textId="77777777">
        <w:trPr>
          <w:trHeight w:hRule="exact" w:val="32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0EB7C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Иностранный язык (английский)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6B3E3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6CA4CCFA" w14:textId="77777777">
        <w:trPr>
          <w:trHeight w:hRule="exact" w:val="33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8430B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Иностранный язык (немецкий)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0E2AD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529B9994" w14:textId="77777777">
        <w:trPr>
          <w:trHeight w:hRule="exact" w:val="442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893A0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Алгебра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41DE5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4E3B682E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FB63B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еометрия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ECBC1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</w:t>
            </w:r>
          </w:p>
        </w:tc>
      </w:tr>
      <w:tr w:rsidR="009E6DC2" w14:paraId="6FD92680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887F9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Теория вероятности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53E70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Средний балл</w:t>
            </w:r>
          </w:p>
        </w:tc>
      </w:tr>
      <w:tr w:rsidR="009E6DC2" w14:paraId="0F4FE8B6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6F834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Информатика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CDEE6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39D590D5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F48B7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История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5499C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6B3A22D5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206D5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Обществознание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CEFD9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58DC8BD0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73EC4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еография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FA292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192D0376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C7D10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Физика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681C3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0A6A8F9C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A95BD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Химия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F65A0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420C4938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3F70A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Биология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90A48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 (ВПР)</w:t>
            </w:r>
          </w:p>
        </w:tc>
      </w:tr>
      <w:tr w:rsidR="009E6DC2" w14:paraId="6A184A4C" w14:textId="77777777">
        <w:trPr>
          <w:trHeight w:hRule="exact" w:val="28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1B3BF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Труд (технология)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98E62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рупповой</w:t>
            </w:r>
            <w:proofErr w:type="spellEnd"/>
            <w:r>
              <w:rPr>
                <w:rStyle w:val="23"/>
              </w:rPr>
              <w:t xml:space="preserve"> проект</w:t>
            </w:r>
          </w:p>
        </w:tc>
      </w:tr>
      <w:tr w:rsidR="009E6DC2" w14:paraId="4422BEAE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39D3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222EE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Сдача нормативов ГТО</w:t>
            </w:r>
          </w:p>
        </w:tc>
      </w:tr>
      <w:tr w:rsidR="009E6DC2" w14:paraId="4FEA51C0" w14:textId="77777777">
        <w:trPr>
          <w:trHeight w:hRule="exact" w:val="28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9F83A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Основы безопасности и защиты Родины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46DF0" w14:textId="77777777" w:rsidR="009E6DC2" w:rsidRDefault="005F40CC">
            <w:pPr>
              <w:pStyle w:val="20"/>
              <w:framePr w:w="1033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Контрольная работа</w:t>
            </w:r>
          </w:p>
        </w:tc>
      </w:tr>
    </w:tbl>
    <w:p w14:paraId="6B4F0A1D" w14:textId="77777777" w:rsidR="009E6DC2" w:rsidRDefault="009E6DC2">
      <w:pPr>
        <w:framePr w:w="10334" w:wrap="notBeside" w:vAnchor="text" w:hAnchor="text" w:xAlign="center" w:y="1"/>
        <w:rPr>
          <w:sz w:val="2"/>
          <w:szCs w:val="2"/>
        </w:rPr>
      </w:pPr>
    </w:p>
    <w:p w14:paraId="5243F2CB" w14:textId="77777777" w:rsidR="009E6DC2" w:rsidRDefault="009E6DC2">
      <w:pPr>
        <w:rPr>
          <w:sz w:val="2"/>
          <w:szCs w:val="2"/>
        </w:rPr>
      </w:pPr>
    </w:p>
    <w:p w14:paraId="13C6441E" w14:textId="77777777" w:rsidR="009E6DC2" w:rsidRDefault="005F40CC">
      <w:pPr>
        <w:pStyle w:val="40"/>
        <w:shd w:val="clear" w:color="auto" w:fill="auto"/>
        <w:spacing w:before="510" w:line="266" w:lineRule="exact"/>
        <w:jc w:val="center"/>
      </w:pPr>
      <w:r>
        <w:t>Учебный план основного общего образования (пятидневная неделя) 2025-2026</w:t>
      </w:r>
    </w:p>
    <w:p w14:paraId="382FFBBB" w14:textId="77777777" w:rsidR="009E6DC2" w:rsidRDefault="005F40CC">
      <w:pPr>
        <w:pStyle w:val="40"/>
        <w:shd w:val="clear" w:color="auto" w:fill="auto"/>
        <w:spacing w:line="266" w:lineRule="exact"/>
        <w:jc w:val="center"/>
      </w:pPr>
      <w:r>
        <w:t>агротехнологический класс.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3538"/>
        <w:gridCol w:w="1454"/>
        <w:gridCol w:w="1450"/>
        <w:gridCol w:w="1459"/>
      </w:tblGrid>
      <w:tr w:rsidR="009E6DC2" w14:paraId="222FC73D" w14:textId="77777777">
        <w:trPr>
          <w:trHeight w:hRule="exact" w:val="29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FDB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ind w:left="280"/>
              <w:jc w:val="left"/>
            </w:pPr>
            <w:r>
              <w:rPr>
                <w:rStyle w:val="22"/>
              </w:rPr>
              <w:t>Предметные области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311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Учебные предметы (учебные курсы)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D054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Количество часов</w:t>
            </w:r>
          </w:p>
        </w:tc>
      </w:tr>
      <w:tr w:rsidR="009E6DC2" w14:paraId="0FE99291" w14:textId="77777777">
        <w:trPr>
          <w:trHeight w:hRule="exact" w:val="1109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FB3838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873A4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9365D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7</w:t>
            </w:r>
          </w:p>
          <w:p w14:paraId="05577B2F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22"/>
              </w:rPr>
              <w:t>2025-2026</w:t>
            </w:r>
          </w:p>
          <w:p w14:paraId="081D750C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22"/>
              </w:rPr>
              <w:t>учебный</w:t>
            </w:r>
          </w:p>
          <w:p w14:paraId="6D1FFEF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год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506A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8</w:t>
            </w:r>
          </w:p>
          <w:p w14:paraId="2D5CDBB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22"/>
              </w:rPr>
              <w:t>2026-2027</w:t>
            </w:r>
          </w:p>
          <w:p w14:paraId="5E657AA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22"/>
              </w:rPr>
              <w:t>учебный</w:t>
            </w:r>
          </w:p>
          <w:p w14:paraId="761F58F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4148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9</w:t>
            </w:r>
          </w:p>
          <w:p w14:paraId="50B560E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22"/>
              </w:rPr>
              <w:t>2027-2028</w:t>
            </w:r>
          </w:p>
          <w:p w14:paraId="5954600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22"/>
              </w:rPr>
              <w:t>учебный</w:t>
            </w:r>
          </w:p>
          <w:p w14:paraId="14F4D70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год</w:t>
            </w:r>
          </w:p>
        </w:tc>
      </w:tr>
      <w:tr w:rsidR="009E6DC2" w14:paraId="70E53887" w14:textId="77777777">
        <w:trPr>
          <w:trHeight w:hRule="exact" w:val="293"/>
          <w:jc w:val="center"/>
        </w:trPr>
        <w:tc>
          <w:tcPr>
            <w:tcW w:w="107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87D8D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Обязательная часть</w:t>
            </w:r>
          </w:p>
        </w:tc>
      </w:tr>
      <w:tr w:rsidR="009E6DC2" w14:paraId="00626B50" w14:textId="77777777">
        <w:trPr>
          <w:trHeight w:hRule="exact" w:val="28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676A0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Русский язык и литература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19B0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589F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B104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BCF7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9E6DC2" w14:paraId="46462E1F" w14:textId="77777777">
        <w:trPr>
          <w:trHeight w:hRule="exact" w:val="288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BB8B31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7BA4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332F4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94B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3A3F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9E6DC2" w14:paraId="73DF9F2C" w14:textId="77777777">
        <w:trPr>
          <w:trHeight w:hRule="exact"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42A9D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Иностранные языки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38A3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Иностранный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A879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0B8B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B574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9E6DC2" w14:paraId="211F2D36" w14:textId="77777777">
        <w:trPr>
          <w:trHeight w:hRule="exact" w:val="29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A422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Математика 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8FD62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Алгебра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D4DF4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449B4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C63D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</w:tbl>
    <w:p w14:paraId="44163EFE" w14:textId="77777777" w:rsidR="009E6DC2" w:rsidRDefault="009E6DC2">
      <w:pPr>
        <w:framePr w:w="10714" w:wrap="notBeside" w:vAnchor="text" w:hAnchor="text" w:xAlign="center" w:y="1"/>
        <w:rPr>
          <w:sz w:val="2"/>
          <w:szCs w:val="2"/>
        </w:rPr>
      </w:pPr>
    </w:p>
    <w:p w14:paraId="247B6FF7" w14:textId="77777777" w:rsidR="009E6DC2" w:rsidRDefault="009E6D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3538"/>
        <w:gridCol w:w="1454"/>
        <w:gridCol w:w="1450"/>
        <w:gridCol w:w="1459"/>
      </w:tblGrid>
      <w:tr w:rsidR="009E6DC2" w14:paraId="486CDE8D" w14:textId="77777777">
        <w:trPr>
          <w:trHeight w:hRule="exact" w:val="29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31A7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lastRenderedPageBreak/>
              <w:t>информатика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B28DC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еометрия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B73C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4D2C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745C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E6DC2" w14:paraId="60F0C566" w14:textId="77777777">
        <w:trPr>
          <w:trHeight w:hRule="exact" w:val="288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29959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1A1C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Вероятность и статистика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937B2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A9C0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095D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608B13FE" w14:textId="77777777">
        <w:trPr>
          <w:trHeight w:hRule="exact" w:val="283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1BCAA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F7AB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Информатика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441E2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04EF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17D9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294638A0" w14:textId="77777777">
        <w:trPr>
          <w:trHeight w:hRule="exact" w:val="288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ADBD4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3"/>
              </w:rPr>
              <w:t>Общественно - научные предметы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024B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История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D4C02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9C62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4002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E6DC2" w14:paraId="0EC2BD05" w14:textId="77777777">
        <w:trPr>
          <w:trHeight w:hRule="exact" w:val="283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719FC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C9370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Обществознание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270C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DED6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88BA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461ABCB4" w14:textId="77777777">
        <w:trPr>
          <w:trHeight w:hRule="exact" w:val="288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A2E80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6BB7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 xml:space="preserve">Г </w:t>
            </w:r>
            <w:proofErr w:type="spellStart"/>
            <w:r>
              <w:rPr>
                <w:rStyle w:val="23"/>
              </w:rPr>
              <w:t>еография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A63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B825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4039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E6DC2" w14:paraId="79598F11" w14:textId="77777777">
        <w:trPr>
          <w:trHeight w:hRule="exact" w:val="28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6211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Естественно - научные предметы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0C8DF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Физика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6F87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6C4F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52D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9E6DC2" w14:paraId="5F2A54AE" w14:textId="77777777">
        <w:trPr>
          <w:trHeight w:hRule="exact" w:val="288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26945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D840F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Химия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0275D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2F48C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C8FED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E6DC2" w14:paraId="32C1C79C" w14:textId="77777777">
        <w:trPr>
          <w:trHeight w:hRule="exact" w:val="283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9264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FF7D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3FA80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DE2F5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89E6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9E6DC2" w14:paraId="65C4B7E3" w14:textId="77777777">
        <w:trPr>
          <w:trHeight w:hRule="exact" w:val="29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7E9E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Искусство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502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Изобразительное искусство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909C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5C82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E9DB3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DC2" w14:paraId="4F536F18" w14:textId="77777777">
        <w:trPr>
          <w:trHeight w:hRule="exact" w:val="283"/>
          <w:jc w:val="center"/>
        </w:trPr>
        <w:tc>
          <w:tcPr>
            <w:tcW w:w="28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F73D4" w14:textId="77777777" w:rsidR="009E6DC2" w:rsidRDefault="009E6DC2">
            <w:pPr>
              <w:framePr w:w="10714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B693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Музыка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0AE6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FD1E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46A01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DC2" w14:paraId="401D97F0" w14:textId="77777777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9D78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Технология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EB19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Труд (технология)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F82E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E000F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50A0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596B4A29" w14:textId="77777777">
        <w:trPr>
          <w:trHeight w:hRule="exact" w:val="55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AA84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3"/>
              </w:rPr>
              <w:t>Основы безопасности и защиты Родины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6A0AF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3"/>
              </w:rPr>
              <w:t>Основы безопасности и защиты Родины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F1AD7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5659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780F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12316381" w14:textId="77777777"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8FD3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6ACD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0FAF0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78C5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F1C6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E6DC2" w14:paraId="75720A47" w14:textId="77777777">
        <w:trPr>
          <w:trHeight w:hRule="exact" w:val="288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2F54D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2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94F9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FD5D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B352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33</w:t>
            </w:r>
          </w:p>
        </w:tc>
      </w:tr>
      <w:tr w:rsidR="009E6DC2" w14:paraId="47E0A273" w14:textId="77777777">
        <w:trPr>
          <w:trHeight w:hRule="exact" w:val="562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1371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B130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674D9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D793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9E6DC2" w14:paraId="3FA5F795" w14:textId="77777777">
        <w:trPr>
          <w:trHeight w:hRule="exact" w:val="283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503B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Физика и математика в сельском хозяйстве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BAF6A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30A0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7500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09F1343D" w14:textId="77777777">
        <w:trPr>
          <w:trHeight w:hRule="exact" w:val="288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7DD34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Основы функциональной грамотности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DF81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29EC3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1589B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6DC2" w14:paraId="593B9DDE" w14:textId="77777777">
        <w:trPr>
          <w:trHeight w:hRule="exact" w:val="283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DBA71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 xml:space="preserve">Биология. </w:t>
            </w:r>
            <w:proofErr w:type="spellStart"/>
            <w:r>
              <w:rPr>
                <w:rStyle w:val="23"/>
              </w:rPr>
              <w:t>Проектно</w:t>
            </w:r>
            <w:proofErr w:type="spellEnd"/>
            <w:r>
              <w:rPr>
                <w:rStyle w:val="23"/>
              </w:rPr>
              <w:t xml:space="preserve"> - исследовательская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2FF4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989A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D3A8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539FF3A9" w14:textId="77777777">
        <w:trPr>
          <w:trHeight w:hRule="exact" w:val="288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43067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3"/>
              </w:rPr>
              <w:t>Химия в жизни человека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C8B2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1001" w14:textId="77777777" w:rsidR="009E6DC2" w:rsidRDefault="009E6DC2">
            <w:pPr>
              <w:framePr w:w="107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BF12B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9E6DC2" w14:paraId="6A82E16F" w14:textId="77777777">
        <w:trPr>
          <w:trHeight w:hRule="exact" w:val="293"/>
          <w:jc w:val="center"/>
        </w:trPr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36998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2"/>
              </w:rPr>
              <w:t>Учебные недели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6C5D6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E05F82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CE3FA" w14:textId="77777777" w:rsidR="009E6DC2" w:rsidRDefault="005F40CC">
            <w:pPr>
              <w:pStyle w:val="20"/>
              <w:framePr w:w="1071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2"/>
              </w:rPr>
              <w:t>34</w:t>
            </w:r>
          </w:p>
        </w:tc>
      </w:tr>
    </w:tbl>
    <w:p w14:paraId="3A0F43A7" w14:textId="77777777" w:rsidR="009E6DC2" w:rsidRDefault="009E6DC2">
      <w:pPr>
        <w:framePr w:w="10714" w:wrap="notBeside" w:vAnchor="text" w:hAnchor="text" w:xAlign="center" w:y="1"/>
        <w:rPr>
          <w:sz w:val="2"/>
          <w:szCs w:val="2"/>
        </w:rPr>
      </w:pPr>
    </w:p>
    <w:p w14:paraId="76A33FD2" w14:textId="77777777" w:rsidR="009E6DC2" w:rsidRDefault="009E6DC2">
      <w:pPr>
        <w:rPr>
          <w:sz w:val="2"/>
          <w:szCs w:val="2"/>
        </w:rPr>
      </w:pPr>
    </w:p>
    <w:p w14:paraId="6FD4598A" w14:textId="77777777" w:rsidR="009E6DC2" w:rsidRDefault="009E6DC2">
      <w:pPr>
        <w:rPr>
          <w:sz w:val="2"/>
          <w:szCs w:val="2"/>
        </w:rPr>
      </w:pPr>
    </w:p>
    <w:sectPr w:rsidR="009E6DC2">
      <w:type w:val="continuous"/>
      <w:pgSz w:w="11900" w:h="16840"/>
      <w:pgMar w:top="651" w:right="584" w:bottom="658" w:left="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C210C" w14:textId="77777777" w:rsidR="005F40CC" w:rsidRDefault="005F40CC">
      <w:r>
        <w:separator/>
      </w:r>
    </w:p>
  </w:endnote>
  <w:endnote w:type="continuationSeparator" w:id="0">
    <w:p w14:paraId="643884CB" w14:textId="77777777" w:rsidR="005F40CC" w:rsidRDefault="005F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8E9CB" w14:textId="77777777" w:rsidR="005F40CC" w:rsidRDefault="005F40CC"/>
  </w:footnote>
  <w:footnote w:type="continuationSeparator" w:id="0">
    <w:p w14:paraId="79493978" w14:textId="77777777" w:rsidR="005F40CC" w:rsidRDefault="005F4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328B2"/>
    <w:multiLevelType w:val="multilevel"/>
    <w:tmpl w:val="E99C8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C2"/>
    <w:rsid w:val="0059121F"/>
    <w:rsid w:val="005F40CC"/>
    <w:rsid w:val="00862657"/>
    <w:rsid w:val="009E6DC2"/>
    <w:rsid w:val="00E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3E2A"/>
  <w15:docId w15:val="{E783595A-E230-4F7E-8B8D-49071E77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23" w:lineRule="exac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3</cp:revision>
  <dcterms:created xsi:type="dcterms:W3CDTF">2025-08-25T11:25:00Z</dcterms:created>
  <dcterms:modified xsi:type="dcterms:W3CDTF">2025-08-26T11:12:00Z</dcterms:modified>
</cp:coreProperties>
</file>